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E01" w:rsidRPr="0051425D" w:rsidRDefault="00EC7E01" w:rsidP="00EC7E01">
      <w:pPr>
        <w:spacing w:after="0" w:line="259" w:lineRule="auto"/>
        <w:ind w:right="133" w:firstLine="0"/>
        <w:jc w:val="right"/>
        <w:rPr>
          <w:rFonts w:asciiTheme="minorHAnsi" w:hAnsiTheme="minorHAnsi" w:cstheme="minorHAnsi"/>
          <w:sz w:val="20"/>
          <w:szCs w:val="20"/>
        </w:rPr>
      </w:pPr>
      <w:r w:rsidRPr="0051425D">
        <w:rPr>
          <w:rFonts w:asciiTheme="minorHAnsi" w:hAnsiTheme="minorHAnsi" w:cstheme="minorHAnsi"/>
          <w:sz w:val="20"/>
          <w:szCs w:val="20"/>
        </w:rPr>
        <w:t xml:space="preserve">Приложение №2 </w:t>
      </w:r>
    </w:p>
    <w:p w:rsidR="00EC7E01" w:rsidRPr="0051425D" w:rsidRDefault="00EC7E01" w:rsidP="00EC7E01">
      <w:pPr>
        <w:spacing w:after="0" w:line="278" w:lineRule="auto"/>
        <w:ind w:left="5747" w:right="133" w:hanging="728"/>
        <w:jc w:val="right"/>
        <w:rPr>
          <w:rFonts w:asciiTheme="minorHAnsi" w:hAnsiTheme="minorHAnsi" w:cstheme="minorHAnsi"/>
          <w:sz w:val="20"/>
          <w:szCs w:val="20"/>
        </w:rPr>
      </w:pPr>
      <w:r w:rsidRPr="0051425D">
        <w:rPr>
          <w:rFonts w:asciiTheme="minorHAnsi" w:hAnsiTheme="minorHAnsi" w:cstheme="minorHAnsi"/>
          <w:i/>
          <w:sz w:val="20"/>
          <w:szCs w:val="20"/>
        </w:rPr>
        <w:t xml:space="preserve">к Порядку проведения открытого </w:t>
      </w:r>
      <w:proofErr w:type="gramStart"/>
      <w:r w:rsidRPr="0051425D">
        <w:rPr>
          <w:rFonts w:asciiTheme="minorHAnsi" w:hAnsiTheme="minorHAnsi" w:cstheme="minorHAnsi"/>
          <w:i/>
          <w:sz w:val="20"/>
          <w:szCs w:val="20"/>
        </w:rPr>
        <w:t>конкурса  по</w:t>
      </w:r>
      <w:proofErr w:type="gramEnd"/>
      <w:r w:rsidRPr="0051425D">
        <w:rPr>
          <w:rFonts w:asciiTheme="minorHAnsi" w:hAnsiTheme="minorHAnsi" w:cstheme="minorHAnsi"/>
          <w:i/>
          <w:sz w:val="20"/>
          <w:szCs w:val="20"/>
        </w:rPr>
        <w:t xml:space="preserve"> выбору аудиторской организации</w:t>
      </w:r>
    </w:p>
    <w:p w:rsidR="00EC7E01" w:rsidRPr="0051425D" w:rsidRDefault="00EC7E01" w:rsidP="00EC7E01">
      <w:pPr>
        <w:spacing w:after="22" w:line="259" w:lineRule="auto"/>
        <w:ind w:right="133" w:firstLine="0"/>
        <w:jc w:val="right"/>
        <w:rPr>
          <w:rFonts w:asciiTheme="minorHAnsi" w:hAnsiTheme="minorHAnsi" w:cstheme="minorHAnsi"/>
          <w:sz w:val="20"/>
          <w:szCs w:val="20"/>
        </w:rPr>
      </w:pPr>
      <w:r w:rsidRPr="0051425D">
        <w:rPr>
          <w:rFonts w:asciiTheme="minorHAnsi" w:hAnsiTheme="minorHAnsi" w:cstheme="minorHAnsi"/>
          <w:i/>
          <w:sz w:val="20"/>
          <w:szCs w:val="20"/>
        </w:rPr>
        <w:t>для осуществления обязательного ежегодного</w:t>
      </w:r>
    </w:p>
    <w:p w:rsidR="00EC7E01" w:rsidRDefault="00EC7E01" w:rsidP="00EC7E01">
      <w:pPr>
        <w:spacing w:after="0" w:line="278" w:lineRule="auto"/>
        <w:ind w:left="4485" w:right="133" w:hanging="163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51425D">
        <w:rPr>
          <w:rFonts w:asciiTheme="minorHAnsi" w:hAnsiTheme="minorHAnsi" w:cstheme="minorHAnsi"/>
          <w:i/>
          <w:sz w:val="20"/>
          <w:szCs w:val="20"/>
        </w:rPr>
        <w:t>аудита бухгалтерской (финансовой) отчетности</w:t>
      </w:r>
    </w:p>
    <w:p w:rsidR="00EC7E01" w:rsidRPr="0051425D" w:rsidRDefault="00EC7E01" w:rsidP="00EC7E01">
      <w:pPr>
        <w:spacing w:after="0" w:line="278" w:lineRule="auto"/>
        <w:ind w:left="4485" w:right="133" w:hanging="163"/>
        <w:jc w:val="right"/>
        <w:rPr>
          <w:rFonts w:asciiTheme="minorHAnsi" w:hAnsiTheme="minorHAnsi" w:cstheme="minorHAnsi"/>
          <w:sz w:val="20"/>
          <w:szCs w:val="20"/>
        </w:rPr>
      </w:pPr>
      <w:r w:rsidRPr="0051425D">
        <w:rPr>
          <w:rFonts w:asciiTheme="minorHAnsi" w:hAnsiTheme="minorHAnsi" w:cstheme="minorHAnsi"/>
          <w:i/>
          <w:sz w:val="20"/>
          <w:szCs w:val="20"/>
        </w:rPr>
        <w:t>АО «Вторая линия»</w:t>
      </w:r>
    </w:p>
    <w:p w:rsidR="00EC7E01" w:rsidRDefault="00EC7E01" w:rsidP="00EC7E01">
      <w:pPr>
        <w:spacing w:after="0" w:line="259" w:lineRule="auto"/>
        <w:ind w:firstLine="0"/>
        <w:jc w:val="left"/>
        <w:rPr>
          <w:rFonts w:asciiTheme="minorHAnsi" w:hAnsiTheme="minorHAnsi" w:cstheme="minorHAnsi"/>
        </w:rPr>
      </w:pPr>
    </w:p>
    <w:p w:rsidR="00EC7E01" w:rsidRPr="009B72F4" w:rsidRDefault="00EC7E01" w:rsidP="00EC7E01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b/>
          <w:sz w:val="24"/>
          <w:szCs w:val="24"/>
        </w:rPr>
        <w:t>ЗАЯВКА</w:t>
      </w:r>
    </w:p>
    <w:p w:rsidR="00EC7E01" w:rsidRPr="009B72F4" w:rsidRDefault="00EC7E01" w:rsidP="00EC7E01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 xml:space="preserve">на участие в открытом конкурсе на заключение договора на проведение обязательного аудита бухгалтерской (финансовой) отчетности АО «Вторая линия» за </w:t>
      </w:r>
      <w:r>
        <w:rPr>
          <w:rFonts w:ascii="Calibri" w:hAnsi="Calibri" w:cs="Calibri"/>
          <w:sz w:val="24"/>
          <w:szCs w:val="24"/>
        </w:rPr>
        <w:t xml:space="preserve">2026 </w:t>
      </w:r>
      <w:r w:rsidRPr="009B72F4">
        <w:rPr>
          <w:rFonts w:ascii="Calibri" w:hAnsi="Calibri" w:cs="Calibri"/>
          <w:sz w:val="24"/>
          <w:szCs w:val="24"/>
        </w:rPr>
        <w:t xml:space="preserve">год </w:t>
      </w:r>
    </w:p>
    <w:p w:rsidR="00EC7E01" w:rsidRPr="009B72F4" w:rsidRDefault="00EC7E01" w:rsidP="00EC7E01">
      <w:pPr>
        <w:tabs>
          <w:tab w:val="left" w:pos="1985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:rsidR="00EC7E01" w:rsidRPr="009B72F4" w:rsidRDefault="00EC7E01" w:rsidP="00EC7E01">
      <w:pPr>
        <w:spacing w:after="0" w:line="240" w:lineRule="auto"/>
        <w:ind w:firstLine="0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>__________________________________________________________________________________</w:t>
      </w:r>
    </w:p>
    <w:p w:rsidR="00EC7E01" w:rsidRPr="009B72F4" w:rsidRDefault="00EC7E01" w:rsidP="00EC7E01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>(полное наименование аудиторской организации)</w:t>
      </w:r>
    </w:p>
    <w:p w:rsidR="00EC7E01" w:rsidRPr="009B72F4" w:rsidRDefault="00EC7E01" w:rsidP="00EC7E0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>(ОГРН _______________, адрес аудиторской организации: ___________________________________,)</w:t>
      </w:r>
    </w:p>
    <w:p w:rsidR="00EC7E01" w:rsidRPr="009B72F4" w:rsidRDefault="00EC7E01" w:rsidP="00EC7E0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>в лице_______________________________________________________________________</w:t>
      </w:r>
    </w:p>
    <w:p w:rsidR="00EC7E01" w:rsidRPr="009B72F4" w:rsidRDefault="00EC7E01" w:rsidP="00EC7E0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>(должность, Ф.И.О. уполномоченного представителя)</w:t>
      </w:r>
    </w:p>
    <w:p w:rsidR="00EC7E01" w:rsidRPr="009B72F4" w:rsidRDefault="00EC7E01" w:rsidP="00EC7E01">
      <w:p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 w:rsidRPr="009B72F4">
        <w:rPr>
          <w:rFonts w:ascii="Calibri" w:hAnsi="Calibri" w:cs="Calibri"/>
          <w:sz w:val="24"/>
          <w:szCs w:val="24"/>
        </w:rPr>
        <w:t>действующ</w:t>
      </w:r>
      <w:proofErr w:type="spellEnd"/>
      <w:r w:rsidRPr="009B72F4">
        <w:rPr>
          <w:rFonts w:ascii="Calibri" w:hAnsi="Calibri" w:cs="Calibri"/>
          <w:sz w:val="24"/>
          <w:szCs w:val="24"/>
        </w:rPr>
        <w:t xml:space="preserve">____ на основании ______________, далее именуемое «аудиторская организация», заявляет о намерении участвовать в конкурсе на проведение обязательного аудита бухгалтерской (финансовой) отчетности АО «Вторая линия», подготовленной </w:t>
      </w:r>
      <w:r w:rsidRPr="00552C35">
        <w:rPr>
          <w:rFonts w:asciiTheme="minorHAnsi" w:hAnsiTheme="minorHAnsi" w:cstheme="minorHAnsi"/>
          <w:sz w:val="24"/>
          <w:szCs w:val="24"/>
        </w:rPr>
        <w:t xml:space="preserve">в соответствии с правилами составления бухгалтерской (финансовой) отчетности </w:t>
      </w:r>
      <w:proofErr w:type="spellStart"/>
      <w:r w:rsidRPr="00552C35">
        <w:rPr>
          <w:rFonts w:asciiTheme="minorHAnsi" w:hAnsiTheme="minorHAnsi" w:cstheme="minorHAnsi"/>
          <w:sz w:val="24"/>
          <w:szCs w:val="24"/>
        </w:rPr>
        <w:t>некредитными</w:t>
      </w:r>
      <w:proofErr w:type="spellEnd"/>
      <w:r w:rsidRPr="00552C35">
        <w:rPr>
          <w:rFonts w:asciiTheme="minorHAnsi" w:hAnsiTheme="minorHAnsi" w:cstheme="minorHAnsi"/>
          <w:sz w:val="24"/>
          <w:szCs w:val="24"/>
        </w:rPr>
        <w:t xml:space="preserve"> финансовыми организациями, установленными в Российской Федерации</w:t>
      </w:r>
      <w:r w:rsidRPr="009B72F4">
        <w:rPr>
          <w:rFonts w:ascii="Calibri" w:hAnsi="Calibri" w:cs="Calibri"/>
          <w:sz w:val="24"/>
          <w:szCs w:val="24"/>
        </w:rPr>
        <w:t xml:space="preserve"> за </w:t>
      </w:r>
      <w:r>
        <w:rPr>
          <w:rFonts w:ascii="Calibri" w:hAnsi="Calibri" w:cs="Calibri"/>
          <w:sz w:val="24"/>
          <w:szCs w:val="24"/>
        </w:rPr>
        <w:t xml:space="preserve">2026 </w:t>
      </w:r>
      <w:r w:rsidRPr="009B72F4">
        <w:rPr>
          <w:rFonts w:ascii="Calibri" w:hAnsi="Calibri" w:cs="Calibri"/>
          <w:sz w:val="24"/>
          <w:szCs w:val="24"/>
        </w:rPr>
        <w:t xml:space="preserve">год </w:t>
      </w:r>
    </w:p>
    <w:p w:rsidR="00EC7E01" w:rsidRPr="009B72F4" w:rsidRDefault="00EC7E01" w:rsidP="00EC7E01">
      <w:pPr>
        <w:spacing w:after="0" w:line="240" w:lineRule="auto"/>
        <w:ind w:firstLine="567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>Сведения об аудиторской организации внесены Банком России в реестр аудиторских организаций, оказывающих аудиторские услуги общественно значимым организациям на финансовом рынке. Номер записи в реестре: ____________________.</w:t>
      </w:r>
    </w:p>
    <w:p w:rsidR="00EC7E01" w:rsidRPr="009B72F4" w:rsidRDefault="00EC7E01" w:rsidP="00EC7E01">
      <w:pPr>
        <w:spacing w:after="0" w:line="240" w:lineRule="auto"/>
        <w:ind w:firstLine="567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>Предлагаемая цена услуг по проведению обязательного аудита отчетности за _____ год составляет _____________ (___________________________________________) рублей, плюс НДС ______, итого ________________ .</w:t>
      </w:r>
    </w:p>
    <w:p w:rsidR="00EC7E01" w:rsidRPr="009B72F4" w:rsidRDefault="00EC7E01" w:rsidP="00EC7E01">
      <w:pPr>
        <w:spacing w:after="0" w:line="240" w:lineRule="auto"/>
        <w:ind w:firstLine="567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>В случае признания победителем конкурса, после утверждения аудиторской организации и условий договора с ней уполномоченным органом АО «Вторая линия»,</w:t>
      </w:r>
      <w:r w:rsidRPr="009B72F4">
        <w:rPr>
          <w:rFonts w:ascii="Calibri" w:hAnsi="Calibri" w:cs="Calibri"/>
          <w:color w:val="00B050"/>
          <w:sz w:val="24"/>
          <w:szCs w:val="24"/>
        </w:rPr>
        <w:t xml:space="preserve"> </w:t>
      </w:r>
      <w:r w:rsidRPr="009B72F4">
        <w:rPr>
          <w:rFonts w:ascii="Calibri" w:hAnsi="Calibri" w:cs="Calibri"/>
          <w:sz w:val="24"/>
          <w:szCs w:val="24"/>
        </w:rPr>
        <w:t>аудиторская организация обязуется заключить договор с АО «Вторая линия» на согласованных сторонами условиях.</w:t>
      </w:r>
    </w:p>
    <w:p w:rsidR="00EC7E01" w:rsidRPr="009B72F4" w:rsidRDefault="00EC7E01" w:rsidP="00EC7E01">
      <w:pPr>
        <w:spacing w:after="0" w:line="240" w:lineRule="auto"/>
        <w:ind w:firstLine="567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>В случае исключения аудиторской организации</w:t>
      </w:r>
      <w:r w:rsidRPr="009B72F4">
        <w:rPr>
          <w:rFonts w:ascii="Calibri" w:hAnsi="Calibri" w:cs="Calibri"/>
          <w:color w:val="00B050"/>
          <w:sz w:val="24"/>
          <w:szCs w:val="24"/>
        </w:rPr>
        <w:t xml:space="preserve"> </w:t>
      </w:r>
      <w:r w:rsidRPr="009B72F4">
        <w:rPr>
          <w:rFonts w:ascii="Calibri" w:hAnsi="Calibri" w:cs="Calibri"/>
          <w:sz w:val="24"/>
          <w:szCs w:val="24"/>
        </w:rPr>
        <w:t>из реестра аудиторских организаций, оказывающих аудиторские услуги общественно значимым организациям на финансовом рынке, аудиторская организация обязуется уведомить АО «Вторая линия» в течение одного дня с момента принятия соответствующего решения. Указанное обязательство зафиксировано в проекте договора на оказание аудиторских услуг.</w:t>
      </w:r>
    </w:p>
    <w:p w:rsidR="00EC7E01" w:rsidRPr="009B72F4" w:rsidRDefault="00EC7E01" w:rsidP="00EC7E0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EC7E01" w:rsidRPr="009B72F4" w:rsidRDefault="00EC7E01" w:rsidP="00EC7E01">
      <w:pPr>
        <w:spacing w:after="0" w:line="240" w:lineRule="auto"/>
        <w:ind w:firstLine="567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 xml:space="preserve">Контактное лицо: __________________________________; </w:t>
      </w:r>
    </w:p>
    <w:p w:rsidR="00EC7E01" w:rsidRPr="009B72F4" w:rsidRDefault="00EC7E01" w:rsidP="00EC7E01">
      <w:pPr>
        <w:spacing w:after="0" w:line="240" w:lineRule="auto"/>
        <w:ind w:firstLine="56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т</w:t>
      </w:r>
      <w:r w:rsidRPr="009B72F4">
        <w:rPr>
          <w:rFonts w:ascii="Calibri" w:hAnsi="Calibri" w:cs="Calibri"/>
          <w:sz w:val="24"/>
          <w:szCs w:val="24"/>
        </w:rPr>
        <w:t xml:space="preserve">елефон: __________________________; </w:t>
      </w:r>
    </w:p>
    <w:p w:rsidR="00EC7E01" w:rsidRPr="009B72F4" w:rsidRDefault="00EC7E01" w:rsidP="00EC7E01">
      <w:pPr>
        <w:spacing w:after="0" w:line="240" w:lineRule="auto"/>
        <w:ind w:firstLine="567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>электронная почта: __________________________.</w:t>
      </w:r>
    </w:p>
    <w:p w:rsidR="00EC7E01" w:rsidRPr="009B72F4" w:rsidRDefault="00EC7E01" w:rsidP="00EC7E0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EC7E01" w:rsidRPr="009B72F4" w:rsidRDefault="00EC7E01" w:rsidP="00EC7E0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B72F4">
        <w:rPr>
          <w:rFonts w:ascii="Calibri" w:hAnsi="Calibri" w:cs="Calibri"/>
          <w:sz w:val="24"/>
          <w:szCs w:val="24"/>
        </w:rPr>
        <w:t>Приложения:</w:t>
      </w:r>
    </w:p>
    <w:p w:rsidR="00EC7E01" w:rsidRPr="009B72F4" w:rsidRDefault="00EC7E01" w:rsidP="00EC7E01">
      <w:pPr>
        <w:pStyle w:val="a3"/>
        <w:numPr>
          <w:ilvl w:val="0"/>
          <w:numId w:val="2"/>
        </w:numPr>
        <w:spacing w:after="0" w:line="240" w:lineRule="auto"/>
        <w:ind w:left="0" w:firstLine="567"/>
        <w:rPr>
          <w:rFonts w:ascii="Calibri" w:hAnsi="Calibri" w:cs="Calibri"/>
          <w:sz w:val="20"/>
          <w:szCs w:val="20"/>
        </w:rPr>
      </w:pPr>
      <w:r w:rsidRPr="009B72F4">
        <w:rPr>
          <w:rFonts w:ascii="Calibri" w:hAnsi="Calibri" w:cs="Calibri"/>
          <w:sz w:val="20"/>
          <w:szCs w:val="20"/>
        </w:rPr>
        <w:t xml:space="preserve">Коммерческое предложение на ___ л. </w:t>
      </w:r>
    </w:p>
    <w:p w:rsidR="00EC7E01" w:rsidRPr="009B72F4" w:rsidRDefault="00EC7E01" w:rsidP="00EC7E01">
      <w:pPr>
        <w:pStyle w:val="a3"/>
        <w:numPr>
          <w:ilvl w:val="0"/>
          <w:numId w:val="2"/>
        </w:numPr>
        <w:spacing w:after="0" w:line="240" w:lineRule="auto"/>
        <w:ind w:left="0" w:firstLine="567"/>
        <w:rPr>
          <w:rFonts w:ascii="Calibri" w:hAnsi="Calibri" w:cs="Calibri"/>
          <w:sz w:val="20"/>
          <w:szCs w:val="20"/>
        </w:rPr>
      </w:pPr>
      <w:r w:rsidRPr="009B72F4">
        <w:rPr>
          <w:rFonts w:ascii="Calibri" w:hAnsi="Calibri" w:cs="Calibri"/>
          <w:sz w:val="20"/>
          <w:szCs w:val="20"/>
        </w:rPr>
        <w:t>Проект договора на оказание аудиторских услуг на ___ л.</w:t>
      </w:r>
    </w:p>
    <w:p w:rsidR="00EC7E01" w:rsidRPr="009B72F4" w:rsidRDefault="00EC7E01" w:rsidP="00EC7E01">
      <w:pPr>
        <w:numPr>
          <w:ilvl w:val="0"/>
          <w:numId w:val="2"/>
        </w:numPr>
        <w:spacing w:after="72" w:line="254" w:lineRule="auto"/>
        <w:ind w:left="0" w:right="406" w:firstLine="567"/>
        <w:rPr>
          <w:rFonts w:asciiTheme="minorHAnsi" w:hAnsiTheme="minorHAnsi" w:cstheme="minorHAnsi"/>
          <w:sz w:val="20"/>
          <w:szCs w:val="20"/>
        </w:rPr>
      </w:pPr>
      <w:r w:rsidRPr="009B72F4">
        <w:rPr>
          <w:rFonts w:asciiTheme="minorHAnsi" w:hAnsiTheme="minorHAnsi" w:cstheme="minorHAnsi"/>
          <w:sz w:val="20"/>
          <w:szCs w:val="20"/>
        </w:rPr>
        <w:t>Документ, подтверждающий полномочия лица, подписавшего заявку</w:t>
      </w:r>
      <w:r>
        <w:rPr>
          <w:rFonts w:asciiTheme="minorHAnsi" w:hAnsiTheme="minorHAnsi" w:cstheme="minorHAnsi"/>
          <w:sz w:val="20"/>
          <w:szCs w:val="20"/>
        </w:rPr>
        <w:t xml:space="preserve"> на ___ л</w:t>
      </w:r>
      <w:r w:rsidRPr="009B72F4">
        <w:rPr>
          <w:rFonts w:asciiTheme="minorHAnsi" w:hAnsiTheme="minorHAnsi" w:cstheme="minorHAnsi"/>
          <w:sz w:val="20"/>
          <w:szCs w:val="20"/>
        </w:rPr>
        <w:t xml:space="preserve">.  </w:t>
      </w:r>
    </w:p>
    <w:p w:rsidR="00EC7E01" w:rsidRPr="00E603BC" w:rsidRDefault="00EC7E01" w:rsidP="00EC7E01">
      <w:pPr>
        <w:numPr>
          <w:ilvl w:val="0"/>
          <w:numId w:val="2"/>
        </w:numPr>
        <w:spacing w:after="72" w:line="254" w:lineRule="auto"/>
        <w:ind w:left="0" w:right="406" w:firstLine="567"/>
        <w:rPr>
          <w:rFonts w:asciiTheme="minorHAnsi" w:hAnsiTheme="minorHAnsi" w:cstheme="minorHAnsi"/>
          <w:sz w:val="20"/>
          <w:szCs w:val="20"/>
        </w:rPr>
      </w:pPr>
      <w:r w:rsidRPr="00E603BC">
        <w:rPr>
          <w:rFonts w:asciiTheme="minorHAnsi" w:hAnsiTheme="minorHAnsi" w:cstheme="minorHAnsi"/>
          <w:sz w:val="20"/>
          <w:szCs w:val="20"/>
        </w:rPr>
        <w:t xml:space="preserve">Расширенная выписка из Реестра аудиторов и аудиторских организаций саморегулируемой организации аудиторов, подтверждающая членство заявителя в СРО аудиторов, а также содержащая сведения из реестра аудиторских организаций, оказывающих услуги общественно значимым организациям и из реестра аудиторских организаций, оказывающих услуги общественно значимым организациям на финансовом рынке на дату, не позднее 5 рабочих дней от даты представления документов для участия в Конкурсе, в виде распечатанного электронного документа.  </w:t>
      </w:r>
    </w:p>
    <w:p w:rsidR="00EC7E01" w:rsidRPr="00FB04CD" w:rsidRDefault="00EC7E01" w:rsidP="00EC7E01">
      <w:pPr>
        <w:pStyle w:val="a3"/>
        <w:numPr>
          <w:ilvl w:val="0"/>
          <w:numId w:val="2"/>
        </w:numPr>
        <w:spacing w:after="69" w:line="254" w:lineRule="auto"/>
        <w:ind w:left="0" w:right="406" w:firstLine="567"/>
        <w:rPr>
          <w:rFonts w:asciiTheme="minorHAnsi" w:hAnsiTheme="minorHAnsi" w:cstheme="minorHAnsi"/>
          <w:sz w:val="20"/>
          <w:szCs w:val="20"/>
        </w:rPr>
      </w:pPr>
      <w:r w:rsidRPr="00FB04CD">
        <w:rPr>
          <w:rFonts w:asciiTheme="minorHAnsi" w:hAnsiTheme="minorHAnsi" w:cstheme="minorHAnsi"/>
          <w:sz w:val="20"/>
          <w:szCs w:val="20"/>
        </w:rPr>
        <w:lastRenderedPageBreak/>
        <w:t xml:space="preserve">Копии диплом, аттестатов или иных сертификатов, </w:t>
      </w:r>
      <w:r w:rsidRPr="00FB04CD">
        <w:rPr>
          <w:rFonts w:ascii="Calibri" w:hAnsi="Calibri"/>
          <w:sz w:val="20"/>
          <w:szCs w:val="20"/>
          <w:lang w:eastAsia="en-US"/>
        </w:rPr>
        <w:t xml:space="preserve">подтверждающих наличие у аудиторов, являющихся работниками аудиторской организации, квалификации в области </w:t>
      </w:r>
      <w:proofErr w:type="gramStart"/>
      <w:r w:rsidRPr="00FB04CD">
        <w:rPr>
          <w:rFonts w:ascii="Calibri" w:hAnsi="Calibri"/>
          <w:sz w:val="20"/>
          <w:szCs w:val="20"/>
          <w:lang w:eastAsia="en-US"/>
        </w:rPr>
        <w:t>МСФО</w:t>
      </w:r>
      <w:r w:rsidRPr="00FB04CD">
        <w:rPr>
          <w:rFonts w:asciiTheme="minorHAnsi" w:hAnsiTheme="minorHAnsi" w:cstheme="minorHAnsi"/>
          <w:sz w:val="20"/>
          <w:szCs w:val="20"/>
        </w:rPr>
        <w:t xml:space="preserve">  на</w:t>
      </w:r>
      <w:proofErr w:type="gramEnd"/>
      <w:r w:rsidRPr="00FB04CD">
        <w:rPr>
          <w:rFonts w:asciiTheme="minorHAnsi" w:hAnsiTheme="minorHAnsi" w:cstheme="minorHAnsi"/>
          <w:sz w:val="20"/>
          <w:szCs w:val="20"/>
        </w:rPr>
        <w:t xml:space="preserve"> ___л.  </w:t>
      </w:r>
    </w:p>
    <w:p w:rsidR="00EC7E01" w:rsidRPr="00E603BC" w:rsidRDefault="00EC7E01" w:rsidP="00EC7E01">
      <w:pPr>
        <w:pStyle w:val="a3"/>
        <w:numPr>
          <w:ilvl w:val="0"/>
          <w:numId w:val="2"/>
        </w:numPr>
        <w:ind w:left="0" w:right="408" w:firstLine="567"/>
        <w:rPr>
          <w:rFonts w:ascii="Calibri" w:hAnsi="Calibri" w:cs="Calibri"/>
          <w:sz w:val="20"/>
          <w:szCs w:val="20"/>
        </w:rPr>
      </w:pPr>
      <w:r w:rsidRPr="00E603BC">
        <w:rPr>
          <w:rFonts w:ascii="Calibri" w:hAnsi="Calibri" w:cs="Calibri"/>
          <w:sz w:val="20"/>
          <w:szCs w:val="20"/>
        </w:rPr>
        <w:t>Документы по выбору конкурсанта, подтверждающие:</w:t>
      </w:r>
    </w:p>
    <w:p w:rsidR="00EC7E01" w:rsidRPr="00E603BC" w:rsidRDefault="00EC7E01" w:rsidP="00EC7E01">
      <w:pPr>
        <w:numPr>
          <w:ilvl w:val="0"/>
          <w:numId w:val="1"/>
        </w:numPr>
        <w:ind w:right="408" w:firstLine="1134"/>
        <w:rPr>
          <w:rFonts w:ascii="Calibri" w:hAnsi="Calibri" w:cs="Calibri"/>
          <w:sz w:val="20"/>
          <w:szCs w:val="20"/>
        </w:rPr>
      </w:pPr>
      <w:r w:rsidRPr="00E603BC">
        <w:rPr>
          <w:rFonts w:ascii="Calibri" w:hAnsi="Calibri" w:cs="Calibri"/>
          <w:sz w:val="20"/>
          <w:szCs w:val="20"/>
        </w:rPr>
        <w:t xml:space="preserve">опыт (опыт в части проведения аудита регистраторов, депозитариев, специализированных депозитариев подтверждается в отношении Конкурсанта и в отношении ведущего аудитора/руководителя проекта), </w:t>
      </w:r>
    </w:p>
    <w:p w:rsidR="00EC7E01" w:rsidRPr="00E603BC" w:rsidRDefault="00EC7E01" w:rsidP="00EC7E01">
      <w:pPr>
        <w:numPr>
          <w:ilvl w:val="0"/>
          <w:numId w:val="1"/>
        </w:numPr>
        <w:ind w:right="408" w:firstLine="1134"/>
        <w:rPr>
          <w:rFonts w:ascii="Calibri" w:hAnsi="Calibri" w:cs="Calibri"/>
          <w:sz w:val="20"/>
          <w:szCs w:val="20"/>
        </w:rPr>
      </w:pPr>
      <w:r w:rsidRPr="00E603BC">
        <w:rPr>
          <w:rFonts w:ascii="Calibri" w:hAnsi="Calibri" w:cs="Calibri"/>
          <w:sz w:val="20"/>
          <w:szCs w:val="20"/>
        </w:rPr>
        <w:t>деловую репутацию (</w:t>
      </w:r>
      <w:r w:rsidRPr="00E603BC">
        <w:rPr>
          <w:rFonts w:asciiTheme="minorHAnsi" w:hAnsiTheme="minorHAnsi" w:cstheme="minorHAnsi"/>
          <w:color w:val="auto"/>
          <w:sz w:val="20"/>
          <w:szCs w:val="20"/>
        </w:rPr>
        <w:t xml:space="preserve">информацию о месте в профильном рейтинге RAEX аудиторской группы, в которую входит аудиторская </w:t>
      </w:r>
      <w:proofErr w:type="gramStart"/>
      <w:r w:rsidRPr="00E603BC">
        <w:rPr>
          <w:rFonts w:asciiTheme="minorHAnsi" w:hAnsiTheme="minorHAnsi" w:cstheme="minorHAnsi"/>
          <w:color w:val="auto"/>
          <w:sz w:val="20"/>
          <w:szCs w:val="20"/>
        </w:rPr>
        <w:t>организация;  документ</w:t>
      </w:r>
      <w:proofErr w:type="gramEnd"/>
      <w:r w:rsidRPr="00E603BC">
        <w:rPr>
          <w:rFonts w:asciiTheme="minorHAnsi" w:hAnsiTheme="minorHAnsi" w:cstheme="minorHAnsi"/>
          <w:color w:val="auto"/>
          <w:sz w:val="20"/>
          <w:szCs w:val="20"/>
        </w:rPr>
        <w:t>, подтверждающий вхождение в аудиторскую группу</w:t>
      </w:r>
      <w:r w:rsidRPr="00E603BC">
        <w:rPr>
          <w:rFonts w:ascii="Calibri" w:hAnsi="Calibri" w:cs="Calibri"/>
          <w:sz w:val="20"/>
          <w:szCs w:val="20"/>
        </w:rPr>
        <w:t xml:space="preserve">; </w:t>
      </w:r>
    </w:p>
    <w:p w:rsidR="00EC7E01" w:rsidRPr="00E603BC" w:rsidRDefault="00EC7E01" w:rsidP="00EC7E01">
      <w:pPr>
        <w:numPr>
          <w:ilvl w:val="0"/>
          <w:numId w:val="1"/>
        </w:numPr>
        <w:ind w:right="408" w:firstLine="1134"/>
        <w:rPr>
          <w:rFonts w:ascii="Calibri" w:hAnsi="Calibri" w:cs="Calibri"/>
          <w:sz w:val="20"/>
          <w:szCs w:val="20"/>
        </w:rPr>
      </w:pPr>
      <w:r w:rsidRPr="00E603BC">
        <w:rPr>
          <w:rFonts w:ascii="Calibri" w:hAnsi="Calibri" w:cs="Calibri"/>
          <w:sz w:val="20"/>
          <w:szCs w:val="20"/>
        </w:rPr>
        <w:t xml:space="preserve">качество оказываемых услуг (по усмотрению конкурсанта). </w:t>
      </w:r>
    </w:p>
    <w:p w:rsidR="00EC7E01" w:rsidRPr="009B72F4" w:rsidRDefault="00EC7E01" w:rsidP="00EC7E0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EC7E01" w:rsidRPr="0051425D" w:rsidRDefault="00EC7E01" w:rsidP="00EC7E0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51425D">
        <w:rPr>
          <w:rFonts w:asciiTheme="minorHAnsi" w:hAnsiTheme="minorHAnsi" w:cstheme="minorHAnsi"/>
          <w:sz w:val="24"/>
          <w:szCs w:val="24"/>
        </w:rPr>
        <w:t>Подпись: __________________ /_________________________________/</w:t>
      </w:r>
    </w:p>
    <w:p w:rsidR="00EC7E01" w:rsidRPr="0051425D" w:rsidRDefault="00EC7E01" w:rsidP="00EC7E0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EC7E01" w:rsidRPr="0051425D" w:rsidRDefault="00EC7E01" w:rsidP="00EC7E01">
      <w:pPr>
        <w:spacing w:after="0" w:line="240" w:lineRule="auto"/>
        <w:rPr>
          <w:rFonts w:asciiTheme="minorHAnsi" w:hAnsiTheme="minorHAnsi" w:cstheme="minorHAnsi"/>
          <w:sz w:val="22"/>
        </w:rPr>
      </w:pPr>
      <w:r w:rsidRPr="0051425D">
        <w:rPr>
          <w:rFonts w:asciiTheme="minorHAnsi" w:hAnsiTheme="minorHAnsi" w:cstheme="minorHAnsi"/>
          <w:sz w:val="22"/>
        </w:rPr>
        <w:t>«___» ______________ 20</w:t>
      </w:r>
      <w:r>
        <w:rPr>
          <w:rFonts w:asciiTheme="minorHAnsi" w:hAnsiTheme="minorHAnsi" w:cstheme="minorHAnsi"/>
          <w:sz w:val="22"/>
        </w:rPr>
        <w:t>26</w:t>
      </w:r>
      <w:bookmarkStart w:id="0" w:name="_GoBack"/>
      <w:bookmarkEnd w:id="0"/>
      <w:r w:rsidRPr="0051425D">
        <w:rPr>
          <w:rFonts w:asciiTheme="minorHAnsi" w:hAnsiTheme="minorHAnsi" w:cstheme="minorHAnsi"/>
          <w:sz w:val="22"/>
        </w:rPr>
        <w:t>г.</w:t>
      </w:r>
    </w:p>
    <w:p w:rsidR="00EC7E01" w:rsidRPr="00AE072B" w:rsidRDefault="00EC7E01" w:rsidP="00EC7E01">
      <w:pPr>
        <w:spacing w:after="0" w:line="240" w:lineRule="auto"/>
        <w:rPr>
          <w:rFonts w:asciiTheme="majorHAnsi" w:hAnsiTheme="majorHAnsi" w:cstheme="majorHAnsi"/>
          <w:sz w:val="22"/>
        </w:rPr>
      </w:pPr>
    </w:p>
    <w:p w:rsidR="00EC7E01" w:rsidRPr="009B72F4" w:rsidRDefault="00EC7E01" w:rsidP="00EC7E01">
      <w:pPr>
        <w:spacing w:after="0" w:line="240" w:lineRule="auto"/>
        <w:jc w:val="left"/>
        <w:rPr>
          <w:rFonts w:asciiTheme="majorHAnsi" w:hAnsiTheme="majorHAnsi" w:cstheme="majorHAnsi"/>
          <w:b/>
          <w:i/>
          <w:iCs/>
          <w:color w:val="FF0000"/>
          <w:sz w:val="20"/>
          <w:szCs w:val="20"/>
        </w:rPr>
      </w:pPr>
      <w:r w:rsidRPr="009B72F4">
        <w:rPr>
          <w:rFonts w:asciiTheme="majorHAnsi" w:hAnsiTheme="majorHAnsi" w:cstheme="majorHAnsi"/>
          <w:b/>
          <w:i/>
          <w:sz w:val="20"/>
          <w:szCs w:val="20"/>
        </w:rPr>
        <w:t>Заявка подается в виде электронного документа, подписанного электронной подписью (УКЭП), на адрес info@line2.ru в сроки, установленные Извещением о проведении конкурса.</w:t>
      </w:r>
    </w:p>
    <w:p w:rsidR="00EC7E01" w:rsidRPr="00543CA3" w:rsidRDefault="00EC7E01" w:rsidP="00EC7E01">
      <w:pPr>
        <w:spacing w:after="0" w:line="259" w:lineRule="auto"/>
        <w:ind w:firstLine="0"/>
        <w:jc w:val="left"/>
        <w:rPr>
          <w:rFonts w:asciiTheme="minorHAnsi" w:hAnsiTheme="minorHAnsi" w:cstheme="minorHAnsi"/>
        </w:rPr>
      </w:pPr>
    </w:p>
    <w:p w:rsidR="00044B06" w:rsidRDefault="00044B06"/>
    <w:sectPr w:rsidR="00044B06">
      <w:pgSz w:w="11906" w:h="16838"/>
      <w:pgMar w:top="863" w:right="432" w:bottom="619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943ED"/>
    <w:multiLevelType w:val="hybridMultilevel"/>
    <w:tmpl w:val="F8489656"/>
    <w:lvl w:ilvl="0" w:tplc="0419000D">
      <w:start w:val="1"/>
      <w:numFmt w:val="bullet"/>
      <w:lvlText w:val=""/>
      <w:lvlJc w:val="left"/>
      <w:pPr>
        <w:ind w:left="0"/>
      </w:pPr>
      <w:rPr>
        <w:rFonts w:ascii="Wingdings" w:hAnsi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C85884">
      <w:start w:val="1"/>
      <w:numFmt w:val="bullet"/>
      <w:lvlText w:val="o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FCEF18">
      <w:start w:val="1"/>
      <w:numFmt w:val="bullet"/>
      <w:lvlText w:val="▪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4A68BE">
      <w:start w:val="1"/>
      <w:numFmt w:val="bullet"/>
      <w:lvlText w:val="•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B4C0F6">
      <w:start w:val="1"/>
      <w:numFmt w:val="bullet"/>
      <w:lvlText w:val="o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24240E">
      <w:start w:val="1"/>
      <w:numFmt w:val="bullet"/>
      <w:lvlText w:val="▪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8A857A">
      <w:start w:val="1"/>
      <w:numFmt w:val="bullet"/>
      <w:lvlText w:val="•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64B826">
      <w:start w:val="1"/>
      <w:numFmt w:val="bullet"/>
      <w:lvlText w:val="o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6C93AE">
      <w:start w:val="1"/>
      <w:numFmt w:val="bullet"/>
      <w:lvlText w:val="▪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B15D52"/>
    <w:multiLevelType w:val="hybridMultilevel"/>
    <w:tmpl w:val="BBB81D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01"/>
    <w:rsid w:val="00044B06"/>
    <w:rsid w:val="00EC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D7ED47"/>
  <w15:chartTrackingRefBased/>
  <w15:docId w15:val="{ACA5E8EB-C32E-4C3E-A984-204783978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7E01"/>
    <w:pPr>
      <w:spacing w:after="16" w:line="266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E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Артюшенко Варвара Александровна</dc:creator>
  <cp:keywords/>
  <dc:description/>
  <cp:lastModifiedBy>Артюшенко Варвара Александровна</cp:lastModifiedBy>
  <cp:revision>1</cp:revision>
  <dcterms:created xsi:type="dcterms:W3CDTF">2026-10-29T09:39:00Z</dcterms:created>
  <dcterms:modified xsi:type="dcterms:W3CDTF">2026-10-29T09:40:00Z</dcterms:modified>
</cp:coreProperties>
</file>